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C" w:rsidRPr="001D5894" w:rsidRDefault="00423F2C" w:rsidP="00423F2C">
      <w:pPr>
        <w:spacing w:after="0"/>
        <w:ind w:left="-1134" w:right="-284"/>
        <w:jc w:val="both"/>
        <w:rPr>
          <w:rFonts w:asciiTheme="majorHAnsi" w:hAnsiTheme="majorHAnsi" w:cs="Arial"/>
          <w:b/>
        </w:rPr>
      </w:pPr>
      <w:r w:rsidRPr="001D5894">
        <w:rPr>
          <w:rFonts w:asciiTheme="majorHAnsi" w:hAnsiTheme="majorHAnsi" w:cs="Arial"/>
          <w:b/>
        </w:rPr>
        <w:t>Оплатить коммунальные услуг</w:t>
      </w:r>
      <w:proofErr w:type="gramStart"/>
      <w:r w:rsidRPr="001D5894">
        <w:rPr>
          <w:rFonts w:asciiTheme="majorHAnsi" w:hAnsiTheme="majorHAnsi" w:cs="Arial"/>
          <w:b/>
        </w:rPr>
        <w:t>и ООО</w:t>
      </w:r>
      <w:proofErr w:type="gramEnd"/>
      <w:r w:rsidRPr="001D5894">
        <w:rPr>
          <w:rFonts w:asciiTheme="majorHAnsi" w:hAnsiTheme="majorHAnsi" w:cs="Arial"/>
          <w:b/>
        </w:rPr>
        <w:t xml:space="preserve"> «Генерация Сибири» через Систему «Город» можно двумя способами:</w:t>
      </w:r>
    </w:p>
    <w:p w:rsidR="00423F2C" w:rsidRPr="001D5894" w:rsidRDefault="00423F2C" w:rsidP="00423F2C">
      <w:pPr>
        <w:spacing w:after="0"/>
        <w:ind w:left="-1134" w:right="-284"/>
        <w:jc w:val="both"/>
        <w:rPr>
          <w:rFonts w:asciiTheme="majorHAnsi" w:hAnsiTheme="majorHAnsi" w:cs="Arial"/>
          <w:b/>
        </w:rPr>
      </w:pPr>
    </w:p>
    <w:p w:rsidR="00423F2C" w:rsidRPr="001D5894" w:rsidRDefault="00423F2C" w:rsidP="00423F2C">
      <w:pPr>
        <w:spacing w:after="0"/>
        <w:ind w:left="-1134" w:right="-284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 xml:space="preserve">- </w:t>
      </w:r>
      <w:r w:rsidRPr="001D5894">
        <w:rPr>
          <w:rFonts w:asciiTheme="majorHAnsi" w:hAnsiTheme="majorHAnsi" w:cs="Arial"/>
          <w:b/>
          <w:u w:val="single"/>
        </w:rPr>
        <w:t>в кассах</w:t>
      </w:r>
      <w:r w:rsidRPr="001D5894">
        <w:rPr>
          <w:rFonts w:asciiTheme="majorHAnsi" w:hAnsiTheme="majorHAnsi" w:cs="Arial"/>
        </w:rPr>
        <w:t xml:space="preserve"> отделений </w:t>
      </w:r>
      <w:r w:rsidRPr="001D5894">
        <w:rPr>
          <w:rFonts w:asciiTheme="majorHAnsi" w:hAnsiTheme="majorHAnsi" w:cs="Arial"/>
          <w:b/>
          <w:u w:val="single"/>
        </w:rPr>
        <w:t>ПАО «Сбербанк России»</w:t>
      </w:r>
      <w:r w:rsidRPr="001D5894">
        <w:rPr>
          <w:rFonts w:asciiTheme="majorHAnsi" w:hAnsiTheme="majorHAnsi" w:cs="Arial"/>
        </w:rPr>
        <w:t xml:space="preserve"> и </w:t>
      </w:r>
      <w:r w:rsidRPr="001D5894">
        <w:rPr>
          <w:rFonts w:asciiTheme="majorHAnsi" w:hAnsiTheme="majorHAnsi" w:cs="Arial"/>
          <w:b/>
          <w:u w:val="single"/>
        </w:rPr>
        <w:t>ФГУП «Почта России»</w:t>
      </w:r>
      <w:r w:rsidRPr="001D5894">
        <w:rPr>
          <w:rFonts w:asciiTheme="majorHAnsi" w:hAnsiTheme="majorHAnsi" w:cs="Arial"/>
        </w:rPr>
        <w:t xml:space="preserve"> </w:t>
      </w:r>
      <w:r w:rsidRPr="001D5894">
        <w:rPr>
          <w:rFonts w:asciiTheme="majorHAnsi" w:hAnsiTheme="majorHAnsi" w:cs="Arial"/>
          <w:b/>
          <w:u w:val="single"/>
        </w:rPr>
        <w:t xml:space="preserve">через Систему «Город» </w:t>
      </w:r>
      <w:r w:rsidRPr="001D5894">
        <w:rPr>
          <w:rFonts w:asciiTheme="majorHAnsi" w:hAnsiTheme="majorHAnsi" w:cs="Arial"/>
        </w:rPr>
        <w:t xml:space="preserve">(универсальная система приема платежей). Оплата должна производиться </w:t>
      </w:r>
      <w:r w:rsidRPr="001D5894">
        <w:rPr>
          <w:rFonts w:asciiTheme="majorHAnsi" w:hAnsiTheme="majorHAnsi" w:cs="Arial"/>
          <w:b/>
        </w:rPr>
        <w:t>за коммунальные услуг</w:t>
      </w:r>
      <w:proofErr w:type="gramStart"/>
      <w:r w:rsidRPr="001D5894">
        <w:rPr>
          <w:rFonts w:asciiTheme="majorHAnsi" w:hAnsiTheme="majorHAnsi" w:cs="Arial"/>
          <w:b/>
        </w:rPr>
        <w:t>и ООО</w:t>
      </w:r>
      <w:proofErr w:type="gramEnd"/>
      <w:r w:rsidRPr="001D5894">
        <w:rPr>
          <w:rFonts w:asciiTheme="majorHAnsi" w:hAnsiTheme="majorHAnsi" w:cs="Arial"/>
          <w:b/>
        </w:rPr>
        <w:t xml:space="preserve"> «Генерация Сибири»</w:t>
      </w:r>
      <w:r w:rsidRPr="001D5894">
        <w:rPr>
          <w:rFonts w:asciiTheme="majorHAnsi" w:hAnsiTheme="majorHAnsi" w:cs="Arial"/>
        </w:rPr>
        <w:t xml:space="preserve">. При оплате называете свой адрес, либо лицевой счет (указан в квитанциях, которые ежемесячно ваша управляющая компания обязана раскладывать по почтовым ящикам). </w:t>
      </w:r>
    </w:p>
    <w:p w:rsidR="00423F2C" w:rsidRDefault="00423F2C" w:rsidP="00423F2C">
      <w:pPr>
        <w:spacing w:after="0"/>
        <w:ind w:left="-1134" w:right="-284"/>
        <w:jc w:val="both"/>
        <w:rPr>
          <w:rFonts w:asciiTheme="majorHAnsi" w:hAnsiTheme="majorHAnsi" w:cs="Arial"/>
        </w:rPr>
      </w:pPr>
    </w:p>
    <w:p w:rsidR="00563BBA" w:rsidRPr="00563BBA" w:rsidRDefault="00563BBA" w:rsidP="00423F2C">
      <w:pPr>
        <w:spacing w:after="0"/>
        <w:ind w:left="-1134" w:right="-284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- </w:t>
      </w:r>
      <w:r w:rsidRPr="00563BBA">
        <w:rPr>
          <w:rFonts w:asciiTheme="majorHAnsi" w:hAnsiTheme="majorHAnsi" w:cs="Arial"/>
          <w:b/>
        </w:rPr>
        <w:t>в расчетно-сервисных центрах «</w:t>
      </w:r>
      <w:proofErr w:type="spellStart"/>
      <w:r w:rsidRPr="00563BBA">
        <w:rPr>
          <w:rFonts w:asciiTheme="majorHAnsi" w:hAnsiTheme="majorHAnsi" w:cs="Arial"/>
          <w:b/>
        </w:rPr>
        <w:t>Тагма</w:t>
      </w:r>
      <w:proofErr w:type="spellEnd"/>
      <w:r w:rsidRPr="00563BBA">
        <w:rPr>
          <w:rFonts w:asciiTheme="majorHAnsi" w:hAnsiTheme="majorHAnsi" w:cs="Arial"/>
          <w:b/>
        </w:rPr>
        <w:t>».</w:t>
      </w:r>
    </w:p>
    <w:p w:rsidR="00563BBA" w:rsidRPr="001D5894" w:rsidRDefault="00563BBA" w:rsidP="00423F2C">
      <w:pPr>
        <w:spacing w:after="0"/>
        <w:ind w:left="-1134" w:right="-284"/>
        <w:jc w:val="both"/>
        <w:rPr>
          <w:rFonts w:asciiTheme="majorHAnsi" w:hAnsiTheme="majorHAnsi" w:cs="Arial"/>
        </w:rPr>
      </w:pPr>
    </w:p>
    <w:p w:rsidR="00423F2C" w:rsidRPr="001D5894" w:rsidRDefault="00423F2C" w:rsidP="00423F2C">
      <w:pPr>
        <w:spacing w:after="0"/>
        <w:ind w:left="-1134" w:right="-284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 xml:space="preserve">- через личный кабинет </w:t>
      </w:r>
      <w:r w:rsidRPr="001D5894">
        <w:rPr>
          <w:rFonts w:asciiTheme="majorHAnsi" w:hAnsiTheme="majorHAnsi" w:cs="Arial"/>
          <w:b/>
          <w:u w:val="single"/>
        </w:rPr>
        <w:t>на сайте Системы «Город» (онлайн по банковской карте)</w:t>
      </w:r>
      <w:r w:rsidRPr="001D5894">
        <w:rPr>
          <w:rFonts w:asciiTheme="majorHAnsi" w:hAnsiTheme="majorHAnsi" w:cs="Arial"/>
        </w:rPr>
        <w:t xml:space="preserve"> (</w:t>
      </w:r>
      <w:hyperlink r:id="rId7" w:history="1">
        <w:r w:rsidRPr="001D5894">
          <w:rPr>
            <w:rStyle w:val="a4"/>
            <w:rFonts w:asciiTheme="majorHAnsi" w:hAnsiTheme="majorHAnsi" w:cs="Arial"/>
          </w:rPr>
          <w:t>www.kvartplata.ru</w:t>
        </w:r>
      </w:hyperlink>
      <w:r w:rsidRPr="001D5894">
        <w:rPr>
          <w:rFonts w:asciiTheme="majorHAnsi" w:hAnsiTheme="majorHAnsi" w:cs="Arial"/>
        </w:rPr>
        <w:t>)</w:t>
      </w:r>
    </w:p>
    <w:p w:rsidR="00423F2C" w:rsidRPr="001D5894" w:rsidRDefault="00423F2C" w:rsidP="00423F2C">
      <w:pPr>
        <w:spacing w:after="0"/>
        <w:ind w:left="-1134" w:right="-284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>Алгоритм действий:</w:t>
      </w:r>
    </w:p>
    <w:p w:rsidR="00423F2C" w:rsidRPr="001D5894" w:rsidRDefault="00423F2C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>Зайти на сайт Системы «Город» (</w:t>
      </w:r>
      <w:hyperlink r:id="rId8" w:history="1">
        <w:r w:rsidRPr="001D5894">
          <w:rPr>
            <w:rStyle w:val="a4"/>
            <w:rFonts w:asciiTheme="majorHAnsi" w:hAnsiTheme="majorHAnsi" w:cs="Arial"/>
          </w:rPr>
          <w:t>www.kvartplata.ru</w:t>
        </w:r>
      </w:hyperlink>
      <w:r w:rsidRPr="001D5894">
        <w:rPr>
          <w:rFonts w:asciiTheme="majorHAnsi" w:hAnsiTheme="majorHAnsi" w:cs="Arial"/>
        </w:rPr>
        <w:t>).</w:t>
      </w:r>
    </w:p>
    <w:p w:rsidR="00423F2C" w:rsidRPr="001D5894" w:rsidRDefault="00423F2C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>Выбрать раздел «Оплатить в Интернете».</w:t>
      </w:r>
    </w:p>
    <w:p w:rsidR="00423F2C" w:rsidRPr="001D5894" w:rsidRDefault="00423F2C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 xml:space="preserve">Выбрать первый пункт «Платежный кабинет Системы «Город». Оплата по любым картам </w:t>
      </w:r>
      <w:proofErr w:type="spellStart"/>
      <w:r w:rsidRPr="001D5894">
        <w:rPr>
          <w:rFonts w:asciiTheme="majorHAnsi" w:hAnsiTheme="majorHAnsi" w:cs="Arial"/>
        </w:rPr>
        <w:t>Visa</w:t>
      </w:r>
      <w:proofErr w:type="spellEnd"/>
      <w:r w:rsidRPr="001D5894">
        <w:rPr>
          <w:rFonts w:asciiTheme="majorHAnsi" w:hAnsiTheme="majorHAnsi" w:cs="Arial"/>
        </w:rPr>
        <w:t xml:space="preserve"> и </w:t>
      </w:r>
      <w:proofErr w:type="spellStart"/>
      <w:r w:rsidRPr="001D5894">
        <w:rPr>
          <w:rFonts w:asciiTheme="majorHAnsi" w:hAnsiTheme="majorHAnsi" w:cs="Arial"/>
        </w:rPr>
        <w:t>MasterCard</w:t>
      </w:r>
      <w:proofErr w:type="spellEnd"/>
      <w:r w:rsidRPr="001D5894">
        <w:rPr>
          <w:rFonts w:asciiTheme="majorHAnsi" w:hAnsiTheme="majorHAnsi" w:cs="Arial"/>
        </w:rPr>
        <w:t xml:space="preserve">». В данном разделе описано как </w:t>
      </w:r>
      <w:proofErr w:type="gramStart"/>
      <w:r w:rsidRPr="001D5894">
        <w:rPr>
          <w:rFonts w:asciiTheme="majorHAnsi" w:hAnsiTheme="majorHAnsi" w:cs="Arial"/>
        </w:rPr>
        <w:t>зарегистрироваться</w:t>
      </w:r>
      <w:proofErr w:type="gramEnd"/>
      <w:r w:rsidRPr="001D5894">
        <w:rPr>
          <w:rFonts w:asciiTheme="majorHAnsi" w:hAnsiTheme="majorHAnsi" w:cs="Arial"/>
        </w:rPr>
        <w:t xml:space="preserve"> в Платежном кабинете (pay.kvartplata.ru), как оплатить коммунальные услуги.</w:t>
      </w:r>
    </w:p>
    <w:p w:rsidR="00423F2C" w:rsidRPr="001D5894" w:rsidRDefault="00423F2C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 xml:space="preserve">Зарегистрироваться в Платежном кабинете (pay.kvartplata.ru). После регистрации для дальнейшего входа в Платежный кабинет пункт с 1 по 3 можно пропустить, и заходить сразу на сайт </w:t>
      </w:r>
      <w:r w:rsidRPr="001D5894">
        <w:rPr>
          <w:rFonts w:asciiTheme="majorHAnsi" w:hAnsiTheme="majorHAnsi" w:cs="Arial"/>
          <w:b/>
        </w:rPr>
        <w:t>pay.kvartplata.ru</w:t>
      </w:r>
      <w:r w:rsidRPr="001D5894">
        <w:rPr>
          <w:rFonts w:asciiTheme="majorHAnsi" w:hAnsiTheme="majorHAnsi" w:cs="Arial"/>
        </w:rPr>
        <w:t>, вводить Логин и Пароль и оплачивать услуги.</w:t>
      </w:r>
    </w:p>
    <w:p w:rsidR="00423F2C" w:rsidRDefault="00423F2C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 w:rsidRPr="001D5894">
        <w:rPr>
          <w:rFonts w:asciiTheme="majorHAnsi" w:hAnsiTheme="majorHAnsi" w:cs="Arial"/>
        </w:rPr>
        <w:t>В Платежном кабинете открыть вкладку «Поиск услуг», затем «Поиск по адресу», ввести свой адрес. Далее Вы увидите список услуг, среди которых будет услуга «</w:t>
      </w:r>
      <w:r w:rsidRPr="001D5894">
        <w:rPr>
          <w:rFonts w:asciiTheme="majorHAnsi" w:hAnsiTheme="majorHAnsi" w:cs="Arial"/>
          <w:b/>
        </w:rPr>
        <w:t>Коммунальные услуги, Генерация Сибири - Новосибирск</w:t>
      </w:r>
      <w:r w:rsidR="005C6512">
        <w:rPr>
          <w:rFonts w:asciiTheme="majorHAnsi" w:hAnsiTheme="majorHAnsi" w:cs="Arial"/>
        </w:rPr>
        <w:t xml:space="preserve">». </w:t>
      </w:r>
      <w:proofErr w:type="gramStart"/>
      <w:r w:rsidR="005C6512">
        <w:rPr>
          <w:rFonts w:asciiTheme="majorHAnsi" w:hAnsiTheme="majorHAnsi" w:cs="Arial"/>
        </w:rPr>
        <w:t>Выберете эту услугу.</w:t>
      </w:r>
      <w:r w:rsidR="00074C59">
        <w:rPr>
          <w:rFonts w:asciiTheme="majorHAnsi" w:hAnsiTheme="majorHAnsi" w:cs="Arial"/>
        </w:rPr>
        <w:t xml:space="preserve"> </w:t>
      </w:r>
      <w:proofErr w:type="gramEnd"/>
      <w:r w:rsidR="00074C59">
        <w:rPr>
          <w:rFonts w:asciiTheme="majorHAnsi" w:hAnsiTheme="majorHAnsi" w:cs="Arial"/>
        </w:rPr>
        <w:t>(Ниже представлен пример окна в Платежном кабинете)</w:t>
      </w:r>
    </w:p>
    <w:p w:rsidR="005C6512" w:rsidRDefault="005C6512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В </w:t>
      </w:r>
      <w:r w:rsidR="00563BBA">
        <w:rPr>
          <w:rFonts w:asciiTheme="majorHAnsi" w:hAnsiTheme="majorHAnsi" w:cs="Arial"/>
        </w:rPr>
        <w:t>верхней</w:t>
      </w:r>
      <w:r>
        <w:rPr>
          <w:rFonts w:asciiTheme="majorHAnsi" w:hAnsiTheme="majorHAnsi" w:cs="Arial"/>
        </w:rPr>
        <w:t xml:space="preserve"> части окна представлен: л</w:t>
      </w:r>
      <w:r w:rsidR="00563BBA">
        <w:rPr>
          <w:rFonts w:asciiTheme="majorHAnsi" w:hAnsiTheme="majorHAnsi" w:cs="Arial"/>
        </w:rPr>
        <w:t>ицевой счет</w:t>
      </w:r>
      <w:r>
        <w:rPr>
          <w:rFonts w:asciiTheme="majorHAnsi" w:hAnsiTheme="majorHAnsi" w:cs="Arial"/>
        </w:rPr>
        <w:t xml:space="preserve">, адрес. </w:t>
      </w:r>
      <w:r w:rsidR="0027515E">
        <w:rPr>
          <w:rFonts w:asciiTheme="majorHAnsi" w:hAnsiTheme="majorHAnsi" w:cs="Arial"/>
        </w:rPr>
        <w:t>Ниже представлены услуг</w:t>
      </w:r>
      <w:proofErr w:type="gramStart"/>
      <w:r w:rsidR="0027515E">
        <w:rPr>
          <w:rFonts w:asciiTheme="majorHAnsi" w:hAnsiTheme="majorHAnsi" w:cs="Arial"/>
        </w:rPr>
        <w:t>и ООО</w:t>
      </w:r>
      <w:proofErr w:type="gramEnd"/>
      <w:r w:rsidR="0027515E">
        <w:rPr>
          <w:rFonts w:asciiTheme="majorHAnsi" w:hAnsiTheme="majorHAnsi" w:cs="Arial"/>
        </w:rPr>
        <w:t xml:space="preserve"> «Генерация Сибири»</w:t>
      </w:r>
      <w:r w:rsidR="00563BBA">
        <w:rPr>
          <w:rFonts w:asciiTheme="majorHAnsi" w:hAnsiTheme="majorHAnsi" w:cs="Arial"/>
        </w:rPr>
        <w:t xml:space="preserve"> по данному лицевому счету</w:t>
      </w:r>
      <w:r w:rsidR="0027515E">
        <w:rPr>
          <w:rFonts w:asciiTheme="majorHAnsi" w:hAnsiTheme="majorHAnsi" w:cs="Arial"/>
        </w:rPr>
        <w:t xml:space="preserve"> </w:t>
      </w:r>
      <w:r w:rsidR="00563BBA">
        <w:rPr>
          <w:rFonts w:asciiTheme="majorHAnsi" w:hAnsiTheme="majorHAnsi" w:cs="Arial"/>
        </w:rPr>
        <w:t>(</w:t>
      </w:r>
      <w:r w:rsidR="0027515E">
        <w:rPr>
          <w:rFonts w:asciiTheme="majorHAnsi" w:hAnsiTheme="majorHAnsi" w:cs="Arial"/>
        </w:rPr>
        <w:t>адресу</w:t>
      </w:r>
      <w:r w:rsidR="00563BBA">
        <w:rPr>
          <w:rFonts w:asciiTheme="majorHAnsi" w:hAnsiTheme="majorHAnsi" w:cs="Arial"/>
        </w:rPr>
        <w:t>)</w:t>
      </w:r>
      <w:r w:rsidR="0027515E">
        <w:rPr>
          <w:rFonts w:asciiTheme="majorHAnsi" w:hAnsiTheme="majorHAnsi" w:cs="Arial"/>
        </w:rPr>
        <w:t xml:space="preserve">. </w:t>
      </w:r>
      <w:r w:rsidR="00563BBA">
        <w:rPr>
          <w:rFonts w:asciiTheme="majorHAnsi" w:hAnsiTheme="majorHAnsi" w:cs="Arial"/>
        </w:rPr>
        <w:t>Введите</w:t>
      </w:r>
      <w:r w:rsidR="0027515E">
        <w:rPr>
          <w:rFonts w:asciiTheme="majorHAnsi" w:hAnsiTheme="majorHAnsi" w:cs="Arial"/>
        </w:rPr>
        <w:t xml:space="preserve"> показания за текущий период. </w:t>
      </w:r>
    </w:p>
    <w:p w:rsidR="0027515E" w:rsidRDefault="00563BBA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Поставьте</w:t>
      </w:r>
      <w:r w:rsidR="0027515E">
        <w:rPr>
          <w:rFonts w:asciiTheme="majorHAnsi" w:hAnsiTheme="majorHAnsi" w:cs="Arial"/>
        </w:rPr>
        <w:t xml:space="preserve"> галочку </w:t>
      </w:r>
      <w:r w:rsidR="0027515E" w:rsidRPr="00074C59">
        <w:rPr>
          <w:rFonts w:asciiTheme="majorHAnsi" w:hAnsiTheme="majorHAnsi" w:cs="Arial"/>
          <w:b/>
        </w:rPr>
        <w:t>«Оплата начислений»</w:t>
      </w:r>
      <w:r w:rsidR="0027515E" w:rsidRPr="00074C59">
        <w:rPr>
          <w:rFonts w:asciiTheme="majorHAnsi" w:hAnsiTheme="majorHAnsi" w:cs="Arial"/>
        </w:rPr>
        <w:t>.</w:t>
      </w:r>
    </w:p>
    <w:p w:rsidR="0027515E" w:rsidRPr="001D5894" w:rsidRDefault="00563BBA" w:rsidP="00423F2C">
      <w:pPr>
        <w:pStyle w:val="a3"/>
        <w:numPr>
          <w:ilvl w:val="0"/>
          <w:numId w:val="1"/>
        </w:numPr>
        <w:spacing w:after="0"/>
        <w:ind w:left="-709" w:right="-284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Нажмите</w:t>
      </w:r>
      <w:r w:rsidR="0027515E">
        <w:rPr>
          <w:rFonts w:asciiTheme="majorHAnsi" w:hAnsiTheme="majorHAnsi" w:cs="Arial"/>
        </w:rPr>
        <w:t xml:space="preserve"> </w:t>
      </w:r>
      <w:r w:rsidR="00074C59" w:rsidRPr="00074C59">
        <w:rPr>
          <w:rFonts w:asciiTheme="majorHAnsi" w:hAnsiTheme="majorHAnsi" w:cs="Arial"/>
          <w:b/>
        </w:rPr>
        <w:t>«В корзину для оплаты»</w:t>
      </w:r>
      <w:r w:rsidR="0027515E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Зайдите в корзину. Оплатите услуги</w:t>
      </w:r>
      <w:r w:rsidR="0027515E">
        <w:rPr>
          <w:rFonts w:asciiTheme="majorHAnsi" w:hAnsiTheme="majorHAnsi" w:cs="Arial"/>
        </w:rPr>
        <w:t>.</w:t>
      </w:r>
    </w:p>
    <w:p w:rsidR="00423F2C" w:rsidRDefault="00074C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4321810</wp:posOffset>
            </wp:positionV>
            <wp:extent cx="1228725" cy="244219"/>
            <wp:effectExtent l="0" t="0" r="0" b="3810"/>
            <wp:wrapNone/>
            <wp:docPr id="2" name="Рисунок 2" descr="C:\Users\Пользователь\Desktop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ис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12">
        <w:rPr>
          <w:noProof/>
          <w:lang w:eastAsia="ru-RU"/>
        </w:rPr>
        <w:drawing>
          <wp:inline distT="0" distB="0" distL="0" distR="0" wp14:anchorId="30308A48" wp14:editId="5135A879">
            <wp:extent cx="5591175" cy="4814792"/>
            <wp:effectExtent l="0" t="0" r="0" b="5080"/>
            <wp:docPr id="1" name="Рисунок 1" descr="C:\Users\Пользователь\Desktop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31" cy="481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F2C" w:rsidSect="002751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13F"/>
    <w:multiLevelType w:val="hybridMultilevel"/>
    <w:tmpl w:val="30DE2232"/>
    <w:lvl w:ilvl="0" w:tplc="7A9E5E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2C"/>
    <w:rsid w:val="00074C59"/>
    <w:rsid w:val="0027515E"/>
    <w:rsid w:val="00423F2C"/>
    <w:rsid w:val="00563BBA"/>
    <w:rsid w:val="005C6512"/>
    <w:rsid w:val="007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vartplat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418C-3D82-499B-BEB5-565FFE4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Автоматизатор</dc:creator>
  <cp:lastModifiedBy>Автоматизатор</cp:lastModifiedBy>
  <cp:revision>3</cp:revision>
  <cp:lastPrinted>2019-05-31T04:23:00Z</cp:lastPrinted>
  <dcterms:created xsi:type="dcterms:W3CDTF">2019-03-28T04:34:00Z</dcterms:created>
  <dcterms:modified xsi:type="dcterms:W3CDTF">2019-05-31T04:47:00Z</dcterms:modified>
</cp:coreProperties>
</file>